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2519" w:rsidP="00743D40">
      <w:pPr>
        <w:ind w:left="-567" w:firstLine="567"/>
        <w:jc w:val="right"/>
        <w:rPr>
          <w:sz w:val="28"/>
          <w:szCs w:val="28"/>
        </w:rPr>
      </w:pPr>
      <w:r w:rsidRPr="009A2519">
        <w:rPr>
          <w:sz w:val="28"/>
          <w:szCs w:val="28"/>
        </w:rPr>
        <w:t xml:space="preserve">       Дело № 5</w:t>
      </w:r>
      <w:r w:rsidR="00E7457F">
        <w:rPr>
          <w:sz w:val="28"/>
          <w:szCs w:val="28"/>
        </w:rPr>
        <w:t>-305</w:t>
      </w:r>
      <w:r w:rsidR="008C4A98">
        <w:rPr>
          <w:sz w:val="28"/>
          <w:szCs w:val="28"/>
        </w:rPr>
        <w:t>-2105/2024</w:t>
      </w:r>
    </w:p>
    <w:p w:rsidR="00743D40" w:rsidRPr="009A2519" w:rsidP="00743D40">
      <w:pPr>
        <w:ind w:left="-567" w:firstLine="567"/>
        <w:jc w:val="center"/>
        <w:rPr>
          <w:sz w:val="28"/>
          <w:szCs w:val="28"/>
        </w:rPr>
      </w:pPr>
      <w:r w:rsidRPr="009A2519">
        <w:rPr>
          <w:sz w:val="28"/>
          <w:szCs w:val="28"/>
        </w:rPr>
        <w:t>ПОСТАНОВЛЕНИЕ</w:t>
      </w:r>
    </w:p>
    <w:p w:rsidR="00743D40" w:rsidRPr="009A2519" w:rsidP="00743D40">
      <w:pPr>
        <w:ind w:left="-567" w:firstLine="567"/>
        <w:jc w:val="center"/>
        <w:rPr>
          <w:sz w:val="28"/>
          <w:szCs w:val="28"/>
        </w:rPr>
      </w:pPr>
      <w:r w:rsidRPr="009A2519">
        <w:rPr>
          <w:sz w:val="28"/>
          <w:szCs w:val="28"/>
        </w:rPr>
        <w:t>по делу об административном правонарушении</w:t>
      </w: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        г. Нижневартовск                                                           </w:t>
      </w:r>
      <w:r w:rsidRPr="009A2519" w:rsidR="009A7EB0">
        <w:rPr>
          <w:sz w:val="28"/>
          <w:szCs w:val="28"/>
        </w:rPr>
        <w:t xml:space="preserve">        </w:t>
      </w:r>
      <w:r w:rsidRPr="009A2519">
        <w:rPr>
          <w:sz w:val="28"/>
          <w:szCs w:val="28"/>
        </w:rPr>
        <w:t xml:space="preserve"> </w:t>
      </w:r>
      <w:r w:rsidR="00E7457F">
        <w:rPr>
          <w:sz w:val="28"/>
          <w:szCs w:val="28"/>
        </w:rPr>
        <w:t>27 марта</w:t>
      </w:r>
      <w:r w:rsidR="008C4A98">
        <w:rPr>
          <w:sz w:val="28"/>
          <w:szCs w:val="28"/>
        </w:rPr>
        <w:t xml:space="preserve"> 2024</w:t>
      </w:r>
      <w:r w:rsidRPr="009A2519">
        <w:rPr>
          <w:sz w:val="28"/>
          <w:szCs w:val="28"/>
        </w:rPr>
        <w:t xml:space="preserve"> года </w:t>
      </w:r>
    </w:p>
    <w:p w:rsidR="00743D40" w:rsidRPr="009A2519" w:rsidP="00743D40">
      <w:pPr>
        <w:ind w:left="-567"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ab/>
      </w:r>
    </w:p>
    <w:p w:rsidR="00743D40" w:rsidRPr="009A2519" w:rsidP="00743D40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Мировой судья судебного участка № 5 Нижневартовского </w:t>
      </w:r>
      <w:r w:rsidRPr="009A2519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округа–Югры Т.А. Лаптева</w:t>
      </w:r>
      <w:r w:rsidRPr="009A2519">
        <w:rPr>
          <w:color w:val="000099"/>
          <w:sz w:val="28"/>
          <w:szCs w:val="28"/>
        </w:rPr>
        <w:t xml:space="preserve">, </w:t>
      </w:r>
      <w:r w:rsidRPr="009A2519">
        <w:rPr>
          <w:sz w:val="28"/>
          <w:szCs w:val="28"/>
        </w:rPr>
        <w:t xml:space="preserve">находящийся по адресу ул. Нефтяников, 6, г. Нижневартовск, </w:t>
      </w:r>
    </w:p>
    <w:p w:rsidR="00743D40" w:rsidRPr="009A2519" w:rsidP="00743D40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EF4D07" w:rsidP="00EF4D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его обязанности директора МБОУ «СШ №23 С УИИЯ</w:t>
      </w:r>
      <w:r w:rsidRPr="00D37486">
        <w:rPr>
          <w:sz w:val="28"/>
          <w:szCs w:val="28"/>
        </w:rPr>
        <w:t xml:space="preserve">» </w:t>
      </w:r>
      <w:r>
        <w:rPr>
          <w:sz w:val="28"/>
          <w:szCs w:val="28"/>
        </w:rPr>
        <w:t>Мацько Елены Николаевны</w:t>
      </w:r>
      <w:r w:rsidRPr="00D37486">
        <w:rPr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года рождения, уроже</w:t>
      </w:r>
      <w:r w:rsidR="009D3274"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r w:rsidRPr="00D37486"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>, зарегистрированной и проживающей</w:t>
      </w:r>
      <w:r w:rsidRPr="00D374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*****</w:t>
      </w:r>
      <w:r w:rsidRPr="00D37486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</w:t>
      </w:r>
      <w:r>
        <w:rPr>
          <w:sz w:val="28"/>
          <w:szCs w:val="28"/>
        </w:rPr>
        <w:t xml:space="preserve">, </w:t>
      </w:r>
    </w:p>
    <w:p w:rsidR="00E7457F" w:rsidRPr="000B1543" w:rsidP="00EF4D07">
      <w:pPr>
        <w:ind w:firstLine="539"/>
        <w:jc w:val="both"/>
        <w:rPr>
          <w:sz w:val="28"/>
          <w:szCs w:val="26"/>
        </w:rPr>
      </w:pPr>
    </w:p>
    <w:p w:rsidR="00EF4D07" w:rsidP="00EF4D07">
      <w:pPr>
        <w:ind w:firstLine="540"/>
        <w:jc w:val="center"/>
        <w:rPr>
          <w:bCs/>
          <w:sz w:val="28"/>
          <w:szCs w:val="28"/>
        </w:rPr>
      </w:pPr>
      <w:r w:rsidRPr="00AC0DF1">
        <w:rPr>
          <w:bCs/>
          <w:sz w:val="28"/>
          <w:szCs w:val="28"/>
        </w:rPr>
        <w:t>УСТ</w:t>
      </w:r>
      <w:r w:rsidRPr="00AC0DF1">
        <w:rPr>
          <w:bCs/>
          <w:sz w:val="28"/>
          <w:szCs w:val="28"/>
        </w:rPr>
        <w:t>АНОВИЛ:</w:t>
      </w:r>
    </w:p>
    <w:p w:rsidR="00EF4D07" w:rsidP="00EF4D07">
      <w:pPr>
        <w:ind w:firstLine="540"/>
        <w:jc w:val="center"/>
        <w:rPr>
          <w:bCs/>
          <w:sz w:val="28"/>
          <w:szCs w:val="28"/>
        </w:rPr>
      </w:pPr>
    </w:p>
    <w:p w:rsidR="008C4A98" w:rsidRPr="00CB3088" w:rsidP="00E7457F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Мацько Е.Н</w:t>
      </w:r>
      <w:r w:rsidR="00EF4D07">
        <w:rPr>
          <w:sz w:val="28"/>
          <w:szCs w:val="28"/>
        </w:rPr>
        <w:t>.</w:t>
      </w:r>
      <w:r w:rsidRPr="0052154A" w:rsidR="00EF4D07">
        <w:rPr>
          <w:sz w:val="28"/>
          <w:szCs w:val="28"/>
        </w:rPr>
        <w:t xml:space="preserve">, </w:t>
      </w:r>
      <w:r w:rsidRPr="006A363D" w:rsidR="00EF4D07">
        <w:rPr>
          <w:sz w:val="28"/>
          <w:szCs w:val="28"/>
        </w:rPr>
        <w:t>являясь</w:t>
      </w:r>
      <w:r w:rsidR="00EF4D0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 исполняющим обязанности директора МБОУ «СШ №23 С УИИЯ</w:t>
      </w:r>
      <w:r w:rsidRPr="00D37486">
        <w:rPr>
          <w:sz w:val="28"/>
          <w:szCs w:val="28"/>
        </w:rPr>
        <w:t>»</w:t>
      </w:r>
      <w:r w:rsidR="00EF4D07">
        <w:rPr>
          <w:sz w:val="28"/>
          <w:szCs w:val="28"/>
        </w:rPr>
        <w:t>,</w:t>
      </w:r>
      <w:r w:rsidRPr="000205B1" w:rsidR="00EF4D07">
        <w:rPr>
          <w:sz w:val="28"/>
          <w:szCs w:val="28"/>
        </w:rPr>
        <w:t xml:space="preserve"> </w:t>
      </w:r>
      <w:r w:rsidRPr="009F3560" w:rsidR="00EF4D07">
        <w:rPr>
          <w:sz w:val="28"/>
          <w:szCs w:val="28"/>
        </w:rPr>
        <w:t>расположенного по адресу:</w:t>
      </w:r>
      <w:r w:rsidR="00EF4D07">
        <w:rPr>
          <w:sz w:val="28"/>
          <w:szCs w:val="28"/>
        </w:rPr>
        <w:t xml:space="preserve"> </w:t>
      </w:r>
      <w:r w:rsidRPr="009F3560" w:rsidR="00EF4D07">
        <w:rPr>
          <w:sz w:val="28"/>
          <w:szCs w:val="28"/>
        </w:rPr>
        <w:t>ХМАО-Югра г. Нижневартовск,</w:t>
      </w:r>
      <w:r w:rsidR="00EF4D07">
        <w:rPr>
          <w:sz w:val="28"/>
          <w:szCs w:val="28"/>
        </w:rPr>
        <w:t xml:space="preserve"> </w:t>
      </w:r>
      <w:r>
        <w:rPr>
          <w:sz w:val="28"/>
          <w:szCs w:val="28"/>
        </w:rPr>
        <w:t>ул. Чапаева, д. 30 (ИНН 8603019567</w:t>
      </w:r>
      <w:r w:rsidR="00EF4D07">
        <w:rPr>
          <w:sz w:val="28"/>
          <w:szCs w:val="28"/>
        </w:rPr>
        <w:t>, КПП 860301001</w:t>
      </w:r>
      <w:r w:rsidRPr="009F3560" w:rsidR="00EF4D07">
        <w:rPr>
          <w:sz w:val="28"/>
          <w:szCs w:val="28"/>
        </w:rPr>
        <w:t>, что подтверждается выпиской из ЕГРЮЛ),</w:t>
      </w:r>
      <w:r w:rsidR="00EF4D07">
        <w:rPr>
          <w:sz w:val="28"/>
          <w:szCs w:val="28"/>
        </w:rPr>
        <w:t xml:space="preserve"> </w:t>
      </w:r>
      <w:r w:rsidRPr="00CB3088">
        <w:rPr>
          <w:color w:val="000099"/>
          <w:sz w:val="28"/>
          <w:szCs w:val="28"/>
        </w:rPr>
        <w:t>несвоевременно</w:t>
      </w:r>
      <w:r w:rsidRPr="00CB3088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CB3088">
        <w:rPr>
          <w:sz w:val="28"/>
          <w:szCs w:val="28"/>
        </w:rPr>
        <w:t xml:space="preserve"> декларацию по НДС за </w:t>
      </w:r>
      <w:r>
        <w:rPr>
          <w:color w:val="000099"/>
          <w:sz w:val="28"/>
          <w:szCs w:val="28"/>
        </w:rPr>
        <w:t>3</w:t>
      </w:r>
      <w:r w:rsidRPr="00CB3088">
        <w:rPr>
          <w:color w:val="000099"/>
          <w:sz w:val="28"/>
          <w:szCs w:val="28"/>
        </w:rPr>
        <w:t xml:space="preserve"> квартал 2023 года</w:t>
      </w:r>
      <w:r w:rsidRPr="00CB3088">
        <w:rPr>
          <w:sz w:val="28"/>
          <w:szCs w:val="28"/>
        </w:rPr>
        <w:t xml:space="preserve">, срок предоставления не позднее </w:t>
      </w:r>
      <w:r>
        <w:rPr>
          <w:color w:val="000099"/>
          <w:sz w:val="28"/>
          <w:szCs w:val="28"/>
        </w:rPr>
        <w:t>25.10</w:t>
      </w:r>
      <w:r w:rsidRPr="00CB3088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27.10</w:t>
      </w:r>
      <w:r w:rsidRPr="00CB3088">
        <w:rPr>
          <w:color w:val="000099"/>
          <w:sz w:val="28"/>
          <w:szCs w:val="28"/>
        </w:rPr>
        <w:t>.2023</w:t>
      </w:r>
      <w:r>
        <w:rPr>
          <w:sz w:val="28"/>
          <w:szCs w:val="28"/>
        </w:rPr>
        <w:t>, в результате чего ею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9D3274" w:rsidP="009D3274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рассмотрении</w:t>
      </w:r>
      <w:r w:rsidRPr="00D37486" w:rsidR="00EF4D07">
        <w:rPr>
          <w:bCs/>
          <w:sz w:val="28"/>
          <w:szCs w:val="28"/>
        </w:rPr>
        <w:t xml:space="preserve"> дела об административном правонарушении </w:t>
      </w:r>
      <w:r w:rsidR="00E7457F">
        <w:rPr>
          <w:sz w:val="28"/>
          <w:szCs w:val="28"/>
        </w:rPr>
        <w:t>Мацько Е.Н</w:t>
      </w:r>
      <w:r w:rsidRPr="00D37486" w:rsidR="00EF4D07">
        <w:rPr>
          <w:bCs/>
          <w:sz w:val="28"/>
          <w:szCs w:val="28"/>
        </w:rPr>
        <w:t>.</w:t>
      </w:r>
      <w:r w:rsidR="00CD28A9">
        <w:rPr>
          <w:bCs/>
          <w:sz w:val="28"/>
          <w:szCs w:val="28"/>
        </w:rPr>
        <w:t xml:space="preserve"> подтвердила несвоевременное представление декларации по НДС за 3 квартал 2023 года. </w:t>
      </w:r>
      <w:r w:rsidRPr="00D37486" w:rsidR="00EF4D07">
        <w:rPr>
          <w:bCs/>
          <w:sz w:val="28"/>
          <w:szCs w:val="28"/>
        </w:rPr>
        <w:t xml:space="preserve"> </w:t>
      </w:r>
    </w:p>
    <w:p w:rsidR="0024452A" w:rsidRPr="009A2519" w:rsidP="009D3274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bCs/>
          <w:sz w:val="28"/>
          <w:szCs w:val="28"/>
        </w:rPr>
      </w:pPr>
      <w:r w:rsidRPr="009A2519">
        <w:rPr>
          <w:bCs/>
          <w:sz w:val="28"/>
          <w:szCs w:val="28"/>
        </w:rPr>
        <w:t xml:space="preserve">Мировой судья, </w:t>
      </w:r>
      <w:r w:rsidR="009D3274">
        <w:rPr>
          <w:sz w:val="28"/>
          <w:szCs w:val="28"/>
        </w:rPr>
        <w:t xml:space="preserve">заслушав лицо, привлекаемое к административной ответственности, исследовал следующие доказательства </w:t>
      </w:r>
      <w:r w:rsidRPr="009A2519">
        <w:rPr>
          <w:bCs/>
          <w:sz w:val="28"/>
          <w:szCs w:val="28"/>
        </w:rPr>
        <w:t>по делу:</w:t>
      </w:r>
    </w:p>
    <w:p w:rsidR="0024452A" w:rsidRPr="009A2519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86032405000091300001</w:t>
      </w:r>
      <w:r w:rsidRPr="009A2519">
        <w:rPr>
          <w:sz w:val="28"/>
          <w:szCs w:val="28"/>
        </w:rPr>
        <w:t xml:space="preserve"> об админист</w:t>
      </w:r>
      <w:r>
        <w:rPr>
          <w:sz w:val="28"/>
          <w:szCs w:val="28"/>
        </w:rPr>
        <w:t>ративном правонарушении от 1</w:t>
      </w:r>
      <w:r w:rsidR="00EF4D07">
        <w:rPr>
          <w:sz w:val="28"/>
          <w:szCs w:val="28"/>
        </w:rPr>
        <w:t>9</w:t>
      </w:r>
      <w:r>
        <w:rPr>
          <w:sz w:val="28"/>
          <w:szCs w:val="28"/>
        </w:rPr>
        <w:t>.02.2024</w:t>
      </w:r>
      <w:r w:rsidRPr="009A2519">
        <w:rPr>
          <w:sz w:val="28"/>
          <w:szCs w:val="28"/>
        </w:rPr>
        <w:t xml:space="preserve">; </w:t>
      </w:r>
    </w:p>
    <w:p w:rsidR="008C4A98" w:rsidRPr="00CB3088" w:rsidP="008C4A98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ФНС России № 6 по ХМАО-Югре от</w:t>
      </w:r>
      <w:r w:rsidR="00E7457F">
        <w:rPr>
          <w:sz w:val="28"/>
          <w:szCs w:val="28"/>
        </w:rPr>
        <w:t xml:space="preserve"> 25.01.2024</w:t>
      </w:r>
      <w:r w:rsidRPr="00CB3088">
        <w:rPr>
          <w:sz w:val="28"/>
          <w:szCs w:val="28"/>
        </w:rPr>
        <w:t xml:space="preserve"> на имя </w:t>
      </w:r>
      <w:r w:rsidR="00E7457F">
        <w:rPr>
          <w:sz w:val="28"/>
          <w:szCs w:val="28"/>
        </w:rPr>
        <w:t>Мацько Е.Н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просмотр декларации, из которой следу</w:t>
      </w:r>
      <w:r w:rsidRPr="00CB3088">
        <w:rPr>
          <w:sz w:val="28"/>
          <w:szCs w:val="28"/>
        </w:rPr>
        <w:t xml:space="preserve">ет, что декларация представлена в налоговый орган </w:t>
      </w:r>
      <w:r w:rsidR="00E7457F">
        <w:rPr>
          <w:color w:val="000099"/>
          <w:sz w:val="28"/>
          <w:szCs w:val="28"/>
        </w:rPr>
        <w:t>27.10</w:t>
      </w:r>
      <w:r w:rsidRPr="00CB3088" w:rsidR="00E7457F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8C4A98" w:rsidRPr="00CB3088" w:rsidP="008C4A98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19.02.2024</w:t>
      </w:r>
      <w:r w:rsidRPr="00CB3088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МБОУ «СШ №23 С УИИЯ</w:t>
      </w:r>
      <w:r w:rsidRPr="00CB3088">
        <w:rPr>
          <w:sz w:val="28"/>
          <w:szCs w:val="28"/>
        </w:rPr>
        <w:t xml:space="preserve">». </w:t>
      </w:r>
    </w:p>
    <w:p w:rsidR="008C4A98" w:rsidRPr="00CB3088" w:rsidP="008C4A98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</w:t>
      </w:r>
      <w:r w:rsidRPr="00CB3088">
        <w:rPr>
          <w:sz w:val="28"/>
          <w:szCs w:val="28"/>
        </w:rPr>
        <w:t>тавляется в сроки, установленные законодательством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</w:t>
      </w:r>
      <w:r w:rsidRPr="00CB3088">
        <w:rPr>
          <w:sz w:val="28"/>
          <w:szCs w:val="28"/>
        </w:rPr>
        <w:t xml:space="preserve">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</w:t>
      </w:r>
      <w:r w:rsidRPr="00CB3088">
        <w:rPr>
          <w:sz w:val="28"/>
          <w:szCs w:val="28"/>
        </w:rPr>
        <w:t>.</w:t>
      </w:r>
    </w:p>
    <w:p w:rsidR="008C4A98" w:rsidRPr="00CB3088" w:rsidP="008C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</w:t>
      </w:r>
      <w:r w:rsidRPr="00CB3088">
        <w:rPr>
          <w:sz w:val="28"/>
          <w:szCs w:val="28"/>
        </w:rPr>
        <w:t>ответствующую налоговую декларацию в срок не позднее 25-го числа месяца, следующего за истекшим налоговым периодом.</w:t>
      </w:r>
    </w:p>
    <w:p w:rsidR="008C4A98" w:rsidRPr="00CB3088" w:rsidP="008C4A98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</w:t>
      </w:r>
      <w:r w:rsidRPr="00CB3088">
        <w:rPr>
          <w:sz w:val="28"/>
          <w:szCs w:val="28"/>
        </w:rPr>
        <w:t xml:space="preserve">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8C4A98" w:rsidRPr="00CB3088" w:rsidP="008C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рассматриваемом случае последним</w:t>
      </w:r>
      <w:r w:rsidRPr="00CB3088">
        <w:rPr>
          <w:sz w:val="28"/>
          <w:szCs w:val="28"/>
        </w:rPr>
        <w:t xml:space="preserve"> днем для представления декларации является </w:t>
      </w:r>
      <w:r w:rsidR="00E7457F">
        <w:rPr>
          <w:color w:val="000099"/>
          <w:sz w:val="28"/>
          <w:szCs w:val="28"/>
        </w:rPr>
        <w:t>25 октября</w:t>
      </w:r>
      <w:r w:rsidRPr="00CB3088">
        <w:rPr>
          <w:color w:val="000099"/>
          <w:sz w:val="28"/>
          <w:szCs w:val="28"/>
        </w:rPr>
        <w:t xml:space="preserve"> 2023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E7457F">
        <w:rPr>
          <w:color w:val="000099"/>
          <w:sz w:val="28"/>
          <w:szCs w:val="28"/>
        </w:rPr>
        <w:t>27 октября</w:t>
      </w:r>
      <w:r w:rsidRPr="00CB3088">
        <w:rPr>
          <w:color w:val="000099"/>
          <w:sz w:val="28"/>
          <w:szCs w:val="28"/>
        </w:rPr>
        <w:t xml:space="preserve"> 2023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9A2519" w:rsidP="0024452A">
      <w:pPr>
        <w:ind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Оценив исследованные доказательства в их совокупности, м</w:t>
      </w:r>
      <w:r w:rsidRPr="009A2519">
        <w:rPr>
          <w:sz w:val="28"/>
          <w:szCs w:val="28"/>
        </w:rPr>
        <w:t xml:space="preserve">ировой судья приходит к выводу, что вина </w:t>
      </w:r>
      <w:r w:rsidR="00E7457F">
        <w:rPr>
          <w:sz w:val="28"/>
          <w:szCs w:val="28"/>
        </w:rPr>
        <w:t>Мацько Е.Н</w:t>
      </w:r>
      <w:r w:rsidRPr="009A2519">
        <w:rPr>
          <w:sz w:val="28"/>
          <w:szCs w:val="28"/>
        </w:rPr>
        <w:t>. доказана мате</w:t>
      </w:r>
      <w:r w:rsidR="00E7457F">
        <w:rPr>
          <w:sz w:val="28"/>
          <w:szCs w:val="28"/>
        </w:rPr>
        <w:t>риалами дела и квалифицирует ее</w:t>
      </w:r>
      <w:r w:rsidRPr="009A2519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0470DA" w:rsidRPr="009A2519" w:rsidP="000470DA">
      <w:pPr>
        <w:ind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9A2519">
          <w:rPr>
            <w:sz w:val="28"/>
            <w:szCs w:val="28"/>
          </w:rPr>
          <w:t>2005 г</w:t>
        </w:r>
      </w:smartTag>
      <w:r w:rsidRPr="009A2519">
        <w:rPr>
          <w:sz w:val="28"/>
          <w:szCs w:val="28"/>
        </w:rPr>
        <w:t>. № 5 «О некоторых вопросах, возникающих у судов при применении Кодекса Российской Федерации об административных правонарушениях» разъяснено, что если при рассмотрении дела будет установлена малозначительность совершенного административного правонарушения,</w:t>
      </w:r>
      <w:r w:rsidRPr="009A2519">
        <w:rPr>
          <w:sz w:val="28"/>
          <w:szCs w:val="28"/>
        </w:rPr>
        <w:t xml:space="preserve"> судья на основании ст. 2.9 КоАП РФ вправе освободить виновное лицо от административной ответственности и ограничиться устным замечанием. </w:t>
      </w:r>
    </w:p>
    <w:p w:rsidR="000470DA" w:rsidRPr="009A2519" w:rsidP="000470DA">
      <w:pPr>
        <w:ind w:firstLine="567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Принимая во внимание обстоятельства совершения правонарушения, оценив представленные в деле доказательства, характер </w:t>
      </w:r>
      <w:r w:rsidRPr="009A2519">
        <w:rPr>
          <w:sz w:val="28"/>
          <w:szCs w:val="28"/>
        </w:rPr>
        <w:t>и степень общественной опасности совершенного должностным лицом правонарушения, в рассматриваемом случае при формальном наличии всех признаков состава вменяемого правонарушения оно не содержит существенной угрозы охраняемым общественным отношениям, не повл</w:t>
      </w:r>
      <w:r w:rsidRPr="009A2519">
        <w:rPr>
          <w:sz w:val="28"/>
          <w:szCs w:val="28"/>
        </w:rPr>
        <w:t>екло за собой нарушения интересов государства, в связи с чем мировой судья считает возможным признать его малозначительным.</w:t>
      </w:r>
    </w:p>
    <w:p w:rsidR="000470DA" w:rsidP="000470DA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На основании изложенного и руководствуясь ст.ст. 2.9, 29.9 Кодекса РФ об административных правонарушениях, мировой судья</w:t>
      </w:r>
    </w:p>
    <w:p w:rsidR="007203AF" w:rsidP="000470DA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0470DA" w:rsidP="000470DA">
      <w:pPr>
        <w:ind w:firstLine="567"/>
        <w:jc w:val="center"/>
        <w:rPr>
          <w:bCs/>
          <w:sz w:val="28"/>
          <w:szCs w:val="28"/>
        </w:rPr>
      </w:pPr>
      <w:r w:rsidRPr="009A2519">
        <w:rPr>
          <w:bCs/>
          <w:sz w:val="28"/>
          <w:szCs w:val="28"/>
        </w:rPr>
        <w:t>ПОСТАНОВИЛ:</w:t>
      </w:r>
    </w:p>
    <w:p w:rsidR="00EF4D07" w:rsidRPr="009A2519" w:rsidP="000470DA">
      <w:pPr>
        <w:ind w:firstLine="567"/>
        <w:jc w:val="center"/>
        <w:rPr>
          <w:bCs/>
          <w:sz w:val="28"/>
          <w:szCs w:val="28"/>
        </w:rPr>
      </w:pPr>
    </w:p>
    <w:p w:rsidR="000470DA" w:rsidRPr="009A2519" w:rsidP="000470DA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Производство по делу об административном правонарушении в отношении </w:t>
      </w:r>
      <w:r w:rsidR="00833F30">
        <w:rPr>
          <w:sz w:val="28"/>
          <w:szCs w:val="28"/>
        </w:rPr>
        <w:t>временно исполняющего обязанности директора МБОУ «СШ №23 С УИИЯ</w:t>
      </w:r>
      <w:r w:rsidRPr="00D37486" w:rsidR="00833F30">
        <w:rPr>
          <w:sz w:val="28"/>
          <w:szCs w:val="28"/>
        </w:rPr>
        <w:t xml:space="preserve">» </w:t>
      </w:r>
      <w:r w:rsidR="00833F30">
        <w:rPr>
          <w:sz w:val="28"/>
          <w:szCs w:val="28"/>
        </w:rPr>
        <w:t>Мацько Елены Николаевны</w:t>
      </w:r>
      <w:r w:rsidRPr="009A2519" w:rsidR="00833F30">
        <w:rPr>
          <w:sz w:val="28"/>
          <w:szCs w:val="28"/>
        </w:rPr>
        <w:t xml:space="preserve"> </w:t>
      </w:r>
      <w:r w:rsidRPr="009A2519">
        <w:rPr>
          <w:sz w:val="28"/>
          <w:szCs w:val="28"/>
        </w:rPr>
        <w:t>в совершении административного правонарушения, предусмотренного ст. 15.5 Кодекса РФ об</w:t>
      </w:r>
      <w:r w:rsidRPr="009A2519">
        <w:rPr>
          <w:sz w:val="28"/>
          <w:szCs w:val="28"/>
        </w:rPr>
        <w:t xml:space="preserve"> административных правонарушениях прекратить в связи с малозначительностью.</w:t>
      </w:r>
    </w:p>
    <w:p w:rsidR="000470DA" w:rsidRPr="009A2519" w:rsidP="000470DA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8"/>
          <w:szCs w:val="28"/>
        </w:rPr>
      </w:pPr>
      <w:r w:rsidRPr="009A2519">
        <w:rPr>
          <w:sz w:val="28"/>
          <w:szCs w:val="28"/>
        </w:rPr>
        <w:t xml:space="preserve">Вынести </w:t>
      </w:r>
      <w:r w:rsidR="00833F30">
        <w:rPr>
          <w:sz w:val="28"/>
          <w:szCs w:val="28"/>
        </w:rPr>
        <w:t>Мацько Елене Николаевне</w:t>
      </w:r>
      <w:r w:rsidRPr="009A2519" w:rsidR="00833F30">
        <w:rPr>
          <w:sz w:val="28"/>
          <w:szCs w:val="28"/>
        </w:rPr>
        <w:t xml:space="preserve"> </w:t>
      </w:r>
      <w:r w:rsidRPr="009A2519">
        <w:rPr>
          <w:sz w:val="28"/>
          <w:szCs w:val="28"/>
        </w:rPr>
        <w:t>устное замечание.</w:t>
      </w:r>
    </w:p>
    <w:p w:rsidR="000470DA" w:rsidRPr="009A2519" w:rsidP="000470DA">
      <w:pPr>
        <w:ind w:firstLine="529"/>
        <w:jc w:val="both"/>
        <w:rPr>
          <w:sz w:val="28"/>
          <w:szCs w:val="28"/>
        </w:rPr>
      </w:pPr>
      <w:r w:rsidRPr="009A2519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</w:t>
      </w:r>
      <w:r w:rsidRPr="009A2519">
        <w:rPr>
          <w:sz w:val="28"/>
          <w:szCs w:val="28"/>
        </w:rPr>
        <w:t>тановления через мирового судью, вынесшего постановление.</w:t>
      </w:r>
    </w:p>
    <w:p w:rsidR="000470DA" w:rsidRPr="009A2519" w:rsidP="000470DA">
      <w:pPr>
        <w:ind w:right="-5"/>
        <w:rPr>
          <w:rFonts w:eastAsia="MS Mincho"/>
          <w:bCs/>
          <w:sz w:val="28"/>
          <w:szCs w:val="28"/>
        </w:rPr>
      </w:pPr>
    </w:p>
    <w:p w:rsidR="00833F30" w:rsidRPr="00DE2244" w:rsidP="00833F30">
      <w:pPr>
        <w:ind w:right="-5"/>
        <w:rPr>
          <w:rFonts w:eastAsia="MS Mincho"/>
          <w:bCs/>
          <w:sz w:val="28"/>
          <w:szCs w:val="28"/>
        </w:rPr>
      </w:pPr>
      <w:r w:rsidRPr="00DE2244">
        <w:rPr>
          <w:rFonts w:eastAsia="MS Mincho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9A251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0470DA"/>
    <w:rsid w:val="000776B6"/>
    <w:rsid w:val="000B1543"/>
    <w:rsid w:val="001636B3"/>
    <w:rsid w:val="001A1FB4"/>
    <w:rsid w:val="001F3105"/>
    <w:rsid w:val="0024452A"/>
    <w:rsid w:val="002E3390"/>
    <w:rsid w:val="003879EC"/>
    <w:rsid w:val="0052154A"/>
    <w:rsid w:val="00690C7A"/>
    <w:rsid w:val="006A363D"/>
    <w:rsid w:val="007203AF"/>
    <w:rsid w:val="00743D40"/>
    <w:rsid w:val="00777127"/>
    <w:rsid w:val="00833F30"/>
    <w:rsid w:val="00850EDD"/>
    <w:rsid w:val="008C4A98"/>
    <w:rsid w:val="008D228E"/>
    <w:rsid w:val="008D693C"/>
    <w:rsid w:val="00911C21"/>
    <w:rsid w:val="009A2519"/>
    <w:rsid w:val="009A7EB0"/>
    <w:rsid w:val="009D3274"/>
    <w:rsid w:val="009F3560"/>
    <w:rsid w:val="00AC0DF1"/>
    <w:rsid w:val="00B50A63"/>
    <w:rsid w:val="00BB6551"/>
    <w:rsid w:val="00CB3088"/>
    <w:rsid w:val="00CD28A9"/>
    <w:rsid w:val="00D37486"/>
    <w:rsid w:val="00DB0AF1"/>
    <w:rsid w:val="00DE2244"/>
    <w:rsid w:val="00DF79F1"/>
    <w:rsid w:val="00E062C5"/>
    <w:rsid w:val="00E30B31"/>
    <w:rsid w:val="00E64C48"/>
    <w:rsid w:val="00E7457F"/>
    <w:rsid w:val="00EB29DF"/>
    <w:rsid w:val="00EF4D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